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96" w:rsidRPr="00C57F96" w:rsidRDefault="00C57F96" w:rsidP="00C57F96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C57F96">
        <w:rPr>
          <w:rFonts w:asciiTheme="minorHAnsi" w:hAnsiTheme="minorHAnsi"/>
          <w:b/>
          <w:bCs/>
          <w:sz w:val="28"/>
          <w:szCs w:val="28"/>
          <w:u w:val="single"/>
        </w:rPr>
        <w:t>Volunteering in the Time of COVID 19</w:t>
      </w:r>
    </w:p>
    <w:p w:rsidR="00C57F96" w:rsidRPr="00C57F96" w:rsidRDefault="00C57F96" w:rsidP="00C57F96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57F96" w:rsidRPr="00C57F96" w:rsidRDefault="00C57F96" w:rsidP="00C57F96">
      <w:pPr>
        <w:rPr>
          <w:rFonts w:asciiTheme="minorHAnsi" w:hAnsiTheme="minorHAnsi"/>
          <w:bCs/>
          <w:sz w:val="28"/>
          <w:szCs w:val="28"/>
        </w:rPr>
      </w:pPr>
      <w:r w:rsidRPr="00C57F96">
        <w:rPr>
          <w:rFonts w:asciiTheme="minorHAnsi" w:hAnsiTheme="minorHAnsi"/>
          <w:bCs/>
          <w:sz w:val="28"/>
          <w:szCs w:val="28"/>
        </w:rPr>
        <w:t xml:space="preserve">Many people feel like they want to give back right now. Here is a list of a few things you can do from </w:t>
      </w:r>
      <w:r>
        <w:rPr>
          <w:rFonts w:asciiTheme="minorHAnsi" w:hAnsiTheme="minorHAnsi"/>
          <w:bCs/>
          <w:sz w:val="28"/>
          <w:szCs w:val="28"/>
        </w:rPr>
        <w:t xml:space="preserve">home while you practice </w:t>
      </w:r>
      <w:r w:rsidRPr="00C57F96">
        <w:rPr>
          <w:rFonts w:asciiTheme="minorHAnsi" w:hAnsiTheme="minorHAnsi"/>
          <w:bCs/>
          <w:sz w:val="28"/>
          <w:szCs w:val="28"/>
        </w:rPr>
        <w:t>“social distancing</w:t>
      </w:r>
      <w:r>
        <w:rPr>
          <w:rFonts w:asciiTheme="minorHAnsi" w:hAnsiTheme="minorHAnsi"/>
          <w:bCs/>
          <w:sz w:val="28"/>
          <w:szCs w:val="28"/>
        </w:rPr>
        <w:t>”</w:t>
      </w:r>
      <w:r w:rsidRPr="00C57F96">
        <w:rPr>
          <w:rFonts w:asciiTheme="minorHAnsi" w:hAnsiTheme="minorHAnsi"/>
          <w:bCs/>
          <w:sz w:val="28"/>
          <w:szCs w:val="28"/>
        </w:rPr>
        <w:t xml:space="preserve">: </w:t>
      </w:r>
    </w:p>
    <w:p w:rsidR="00C57F96" w:rsidRPr="00C57F96" w:rsidRDefault="00C57F96" w:rsidP="00C57F96">
      <w:pPr>
        <w:rPr>
          <w:rFonts w:asciiTheme="minorHAnsi" w:hAnsiTheme="minorHAnsi"/>
          <w:sz w:val="28"/>
          <w:szCs w:val="28"/>
        </w:rPr>
      </w:pPr>
    </w:p>
    <w:p w:rsidR="00C57F96" w:rsidRPr="00C57F96" w:rsidRDefault="00240170" w:rsidP="00C57F96">
      <w:pPr>
        <w:pStyle w:val="NormalWeb"/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  <w:hyperlink r:id="rId5" w:tgtFrame="_blank" w:history="1">
        <w:r w:rsidR="00C57F96" w:rsidRPr="00C57F96">
          <w:rPr>
            <w:rStyle w:val="Hyperlink"/>
            <w:rFonts w:asciiTheme="minorHAnsi" w:hAnsiTheme="minorHAnsi"/>
            <w:color w:val="954F72"/>
            <w:sz w:val="28"/>
            <w:szCs w:val="28"/>
          </w:rPr>
          <w:t>Here is a list of ideas for virtual volunteering.</w:t>
        </w:r>
      </w:hyperlink>
      <w:r w:rsidR="00C57F96" w:rsidRPr="00C57F96">
        <w:rPr>
          <w:rFonts w:asciiTheme="minorHAnsi" w:hAnsiTheme="minorHAnsi"/>
          <w:color w:val="201F1E"/>
          <w:sz w:val="28"/>
          <w:szCs w:val="28"/>
        </w:rPr>
        <w:t xml:space="preserve"> And here is </w:t>
      </w:r>
      <w:hyperlink r:id="rId6" w:history="1">
        <w:r w:rsidR="00C57F96" w:rsidRPr="00C57F96">
          <w:rPr>
            <w:rStyle w:val="Hyperlink"/>
            <w:rFonts w:asciiTheme="minorHAnsi" w:hAnsiTheme="minorHAnsi"/>
            <w:sz w:val="28"/>
            <w:szCs w:val="28"/>
          </w:rPr>
          <w:t>another article on the best way to get involved in virtual volunteering.</w:t>
        </w:r>
      </w:hyperlink>
      <w:r w:rsidR="00C57F96" w:rsidRPr="00C57F96">
        <w:rPr>
          <w:rFonts w:asciiTheme="minorHAnsi" w:hAnsiTheme="minorHAnsi"/>
          <w:color w:val="201F1E"/>
          <w:sz w:val="28"/>
          <w:szCs w:val="28"/>
        </w:rPr>
        <w:t xml:space="preserve"> </w:t>
      </w:r>
    </w:p>
    <w:p w:rsidR="00C57F96" w:rsidRPr="00C57F96" w:rsidRDefault="00C57F96" w:rsidP="00C57F96">
      <w:pPr>
        <w:pStyle w:val="NormalWeb"/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</w:p>
    <w:p w:rsidR="00C57F96" w:rsidRPr="00C57F96" w:rsidRDefault="00C57F96" w:rsidP="00C57F96">
      <w:pPr>
        <w:pStyle w:val="NormalWeb"/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  <w:r w:rsidRPr="00C57F96">
        <w:rPr>
          <w:rFonts w:asciiTheme="minorHAnsi" w:hAnsiTheme="minorHAnsi"/>
          <w:color w:val="201F1E"/>
          <w:sz w:val="28"/>
          <w:szCs w:val="28"/>
        </w:rPr>
        <w:t xml:space="preserve">Spotlight on: </w:t>
      </w:r>
    </w:p>
    <w:p w:rsidR="00C57F96" w:rsidRPr="00C57F96" w:rsidRDefault="00C57F96" w:rsidP="00C57F96">
      <w:pPr>
        <w:pStyle w:val="NormalWeb"/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</w:p>
    <w:p w:rsidR="00C57F96" w:rsidRPr="00C57F96" w:rsidRDefault="00C57F96" w:rsidP="00C57F9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  <w:r w:rsidRPr="00C57F96">
        <w:rPr>
          <w:rFonts w:asciiTheme="minorHAnsi" w:hAnsiTheme="minorHAnsi"/>
          <w:color w:val="201F1E"/>
          <w:sz w:val="28"/>
          <w:szCs w:val="28"/>
        </w:rPr>
        <w:t>The</w:t>
      </w:r>
      <w:r w:rsidRPr="00C57F96">
        <w:rPr>
          <w:rFonts w:asciiTheme="minorHAnsi" w:hAnsiTheme="minorHAnsi"/>
          <w:b/>
          <w:color w:val="201F1E"/>
          <w:sz w:val="28"/>
          <w:szCs w:val="28"/>
        </w:rPr>
        <w:t xml:space="preserve"> </w:t>
      </w:r>
      <w:hyperlink r:id="rId7" w:history="1">
        <w:r w:rsidRPr="00C57F96">
          <w:rPr>
            <w:rStyle w:val="Hyperlink"/>
            <w:rFonts w:asciiTheme="minorHAnsi" w:hAnsiTheme="minorHAnsi"/>
            <w:b/>
            <w:sz w:val="28"/>
            <w:szCs w:val="28"/>
          </w:rPr>
          <w:t>"By the People!" program</w:t>
        </w:r>
      </w:hyperlink>
      <w:r w:rsidRPr="00C57F96">
        <w:rPr>
          <w:rFonts w:asciiTheme="minorHAnsi" w:hAnsiTheme="minorHAnsi"/>
          <w:color w:val="201F1E"/>
          <w:sz w:val="28"/>
          <w:szCs w:val="28"/>
        </w:rPr>
        <w:t xml:space="preserve"> lets you choose what papers to transcribe and </w:t>
      </w:r>
      <w:hyperlink r:id="rId8" w:history="1">
        <w:r w:rsidRPr="00C57F96">
          <w:rPr>
            <w:rStyle w:val="Hyperlink"/>
            <w:rFonts w:asciiTheme="minorHAnsi" w:hAnsiTheme="minorHAnsi"/>
            <w:sz w:val="28"/>
            <w:szCs w:val="28"/>
          </w:rPr>
          <w:t>you don't need any experience to do it.</w:t>
        </w:r>
      </w:hyperlink>
    </w:p>
    <w:p w:rsidR="00C57F96" w:rsidRPr="00C57F96" w:rsidRDefault="00C57F96" w:rsidP="00C57F96">
      <w:pPr>
        <w:pStyle w:val="NormalWeb"/>
        <w:shd w:val="clear" w:color="auto" w:fill="FFFFFF"/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</w:pPr>
    </w:p>
    <w:p w:rsidR="00C57F96" w:rsidRPr="00C57F96" w:rsidRDefault="00C57F96" w:rsidP="00C57F9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</w:pPr>
      <w:r w:rsidRPr="00C57F96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>Leave </w:t>
      </w:r>
      <w:hyperlink r:id="rId9" w:tgtFrame="_blank" w:history="1">
        <w:r w:rsidRPr="00C57F96">
          <w:rPr>
            <w:rStyle w:val="Hyperlink"/>
            <w:rFonts w:asciiTheme="minorHAnsi" w:hAnsiTheme="minorHAnsi" w:cs="Arial"/>
            <w:color w:val="2A92E5"/>
            <w:sz w:val="28"/>
            <w:szCs w:val="28"/>
            <w:shd w:val="clear" w:color="auto" w:fill="FFFFFF"/>
          </w:rPr>
          <w:t xml:space="preserve">poetry feedback on the </w:t>
        </w:r>
        <w:r w:rsidRPr="00C57F96">
          <w:rPr>
            <w:rStyle w:val="Hyperlink"/>
            <w:rFonts w:asciiTheme="minorHAnsi" w:hAnsiTheme="minorHAnsi" w:cs="Arial"/>
            <w:b/>
            <w:color w:val="2A92E5"/>
            <w:sz w:val="28"/>
            <w:szCs w:val="28"/>
            <w:shd w:val="clear" w:color="auto" w:fill="FFFFFF"/>
          </w:rPr>
          <w:t>Free Minds Book Club</w:t>
        </w:r>
      </w:hyperlink>
      <w:r w:rsidRPr="00C57F96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> blog for youth incarcerated as adults who are participating in book and writing clubs. </w:t>
      </w:r>
    </w:p>
    <w:p w:rsidR="00C57F96" w:rsidRPr="00C57F96" w:rsidRDefault="00240170" w:rsidP="00C57F96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  <w:hyperlink r:id="rId10" w:history="1">
        <w:r w:rsidR="00C57F96" w:rsidRPr="00C57F96">
          <w:rPr>
            <w:rStyle w:val="Hyperlink"/>
            <w:rFonts w:asciiTheme="minorHAnsi" w:hAnsiTheme="minorHAnsi" w:cs="Arial"/>
            <w:sz w:val="28"/>
            <w:szCs w:val="28"/>
            <w:shd w:val="clear" w:color="auto" w:fill="FFFFFF"/>
          </w:rPr>
          <w:t>Watch this video</w:t>
        </w:r>
      </w:hyperlink>
      <w:r w:rsidR="00C57F96" w:rsidRPr="00C57F96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 xml:space="preserve"> to </w:t>
      </w:r>
      <w:r w:rsidR="00C57F96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>learn more about how to comment</w:t>
      </w:r>
      <w:r w:rsidR="00C57F96" w:rsidRPr="00C57F96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> (this one is about hosting your own event, but it gives you an idea of what kinds of feedback to provide and how to be a virtual volunteer)</w:t>
      </w:r>
    </w:p>
    <w:p w:rsidR="00C57F96" w:rsidRPr="00C57F96" w:rsidRDefault="00C57F96" w:rsidP="00C57F9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01F1E"/>
          <w:sz w:val="28"/>
          <w:szCs w:val="28"/>
        </w:rPr>
      </w:pPr>
      <w:r w:rsidRPr="00C57F96">
        <w:rPr>
          <w:rFonts w:asciiTheme="minorHAnsi" w:hAnsiTheme="minorHAnsi" w:cs="Arial"/>
          <w:color w:val="1C1E21"/>
          <w:sz w:val="28"/>
          <w:szCs w:val="28"/>
          <w:shd w:val="clear" w:color="auto" w:fill="FFFFFF"/>
        </w:rPr>
        <w:t xml:space="preserve">Craft projects: </w:t>
      </w:r>
      <w:r w:rsidRPr="00C57F96">
        <w:rPr>
          <w:rFonts w:asciiTheme="minorHAnsi" w:hAnsiTheme="minorHAnsi"/>
          <w:color w:val="201F1E"/>
          <w:sz w:val="28"/>
          <w:szCs w:val="28"/>
        </w:rPr>
        <w:t>There are some craft projects like the </w:t>
      </w:r>
      <w:hyperlink r:id="rId11" w:tgtFrame="_blank" w:history="1">
        <w:r w:rsidRPr="00C57F96">
          <w:rPr>
            <w:rStyle w:val="Hyperlink"/>
            <w:rFonts w:asciiTheme="minorHAnsi" w:hAnsiTheme="minorHAnsi"/>
            <w:color w:val="954F72"/>
            <w:sz w:val="28"/>
            <w:szCs w:val="28"/>
          </w:rPr>
          <w:t>red scarf project</w:t>
        </w:r>
      </w:hyperlink>
      <w:r w:rsidRPr="00C57F96">
        <w:rPr>
          <w:rFonts w:asciiTheme="minorHAnsi" w:hAnsiTheme="minorHAnsi"/>
          <w:color w:val="201F1E"/>
          <w:sz w:val="28"/>
          <w:szCs w:val="28"/>
        </w:rPr>
        <w:t> (for knitters and crocheters) and </w:t>
      </w:r>
      <w:hyperlink r:id="rId12" w:tgtFrame="_blank" w:history="1">
        <w:r w:rsidRPr="00C57F96">
          <w:rPr>
            <w:rStyle w:val="Hyperlink"/>
            <w:rFonts w:asciiTheme="minorHAnsi" w:hAnsiTheme="minorHAnsi"/>
            <w:color w:val="954F72"/>
            <w:sz w:val="28"/>
            <w:szCs w:val="28"/>
          </w:rPr>
          <w:t xml:space="preserve">knitting hats for newborns </w:t>
        </w:r>
      </w:hyperlink>
      <w:r w:rsidRPr="00C57F96">
        <w:rPr>
          <w:rFonts w:asciiTheme="minorHAnsi" w:hAnsiTheme="minorHAnsi"/>
          <w:color w:val="201F1E"/>
          <w:sz w:val="28"/>
          <w:szCs w:val="28"/>
        </w:rPr>
        <w:t xml:space="preserve"> t</w:t>
      </w:r>
      <w:r w:rsidRPr="00C57F96">
        <w:rPr>
          <w:rFonts w:asciiTheme="minorHAnsi" w:hAnsiTheme="minorHAnsi"/>
          <w:sz w:val="28"/>
          <w:szCs w:val="28"/>
        </w:rPr>
        <w:t>hat you can do from your home.  </w:t>
      </w:r>
    </w:p>
    <w:p w:rsidR="00C57F96" w:rsidRDefault="00C57F96" w:rsidP="00C57F96">
      <w:pPr>
        <w:spacing w:before="225" w:after="225"/>
        <w:ind w:left="225"/>
        <w:rPr>
          <w:rFonts w:asciiTheme="minorHAnsi" w:hAnsiTheme="minorHAnsi"/>
          <w:color w:val="252D36"/>
          <w:sz w:val="28"/>
          <w:szCs w:val="28"/>
        </w:rPr>
      </w:pPr>
      <w:r>
        <w:rPr>
          <w:rFonts w:asciiTheme="minorHAnsi" w:hAnsiTheme="minorHAnsi"/>
          <w:color w:val="252D36"/>
          <w:sz w:val="28"/>
          <w:szCs w:val="28"/>
        </w:rPr>
        <w:t xml:space="preserve">A few other places to check out: </w:t>
      </w:r>
    </w:p>
    <w:p w:rsidR="00C57F96" w:rsidRPr="00C57F96" w:rsidRDefault="00C57F96" w:rsidP="00C57F96">
      <w:pPr>
        <w:spacing w:before="225" w:after="225"/>
        <w:ind w:left="225"/>
        <w:rPr>
          <w:rFonts w:asciiTheme="minorHAnsi" w:hAnsiTheme="minorHAnsi"/>
          <w:sz w:val="28"/>
          <w:szCs w:val="28"/>
        </w:rPr>
      </w:pPr>
      <w:r w:rsidRPr="00C57F96">
        <w:rPr>
          <w:rFonts w:asciiTheme="minorHAnsi" w:hAnsiTheme="minorHAnsi"/>
          <w:color w:val="252D36"/>
          <w:sz w:val="28"/>
          <w:szCs w:val="28"/>
        </w:rPr>
        <w:t xml:space="preserve">·         </w:t>
      </w:r>
      <w:hyperlink r:id="rId13" w:history="1">
        <w:r w:rsidRPr="00C57F96">
          <w:rPr>
            <w:rStyle w:val="Hyperlink"/>
            <w:rFonts w:asciiTheme="minorHAnsi" w:hAnsiTheme="minorHAnsi" w:cs="Arial"/>
            <w:color w:val="A11C3A"/>
            <w:sz w:val="28"/>
            <w:szCs w:val="28"/>
          </w:rPr>
          <w:t>VolunteerMatch</w:t>
        </w:r>
      </w:hyperlink>
      <w:r w:rsidR="00597E87">
        <w:rPr>
          <w:rFonts w:asciiTheme="minorHAnsi" w:hAnsiTheme="minorHAnsi" w:cs="Arial"/>
          <w:color w:val="252D36"/>
          <w:sz w:val="28"/>
          <w:szCs w:val="28"/>
        </w:rPr>
        <w:t xml:space="preserve"> (this one allows you to screen for virtual volunteering).</w:t>
      </w:r>
    </w:p>
    <w:p w:rsidR="00C57F96" w:rsidRPr="00C57F96" w:rsidRDefault="00C57F96" w:rsidP="00C57F96">
      <w:pPr>
        <w:spacing w:before="225" w:after="225"/>
        <w:ind w:left="225"/>
        <w:rPr>
          <w:rFonts w:asciiTheme="minorHAnsi" w:hAnsiTheme="minorHAnsi"/>
          <w:sz w:val="28"/>
          <w:szCs w:val="28"/>
        </w:rPr>
      </w:pPr>
      <w:r w:rsidRPr="00C57F96">
        <w:rPr>
          <w:rFonts w:asciiTheme="minorHAnsi" w:hAnsiTheme="minorHAnsi"/>
          <w:color w:val="252D36"/>
          <w:sz w:val="28"/>
          <w:szCs w:val="28"/>
        </w:rPr>
        <w:t xml:space="preserve">·         </w:t>
      </w:r>
      <w:hyperlink r:id="rId14" w:history="1">
        <w:r w:rsidRPr="00C57F96">
          <w:rPr>
            <w:rStyle w:val="Hyperlink"/>
            <w:rFonts w:asciiTheme="minorHAnsi" w:hAnsiTheme="minorHAnsi" w:cs="Arial"/>
            <w:color w:val="A11C3A"/>
            <w:sz w:val="28"/>
            <w:szCs w:val="28"/>
          </w:rPr>
          <w:t>AllForGood</w:t>
        </w:r>
      </w:hyperlink>
    </w:p>
    <w:p w:rsidR="00C57F96" w:rsidRPr="00C57F96" w:rsidRDefault="00C57F96" w:rsidP="00C57F96">
      <w:pPr>
        <w:rPr>
          <w:rFonts w:asciiTheme="minorHAnsi" w:hAnsiTheme="minorHAnsi"/>
          <w:sz w:val="28"/>
          <w:szCs w:val="28"/>
        </w:rPr>
      </w:pPr>
    </w:p>
    <w:p w:rsidR="00C7262B" w:rsidRPr="00C57F96" w:rsidRDefault="00C7262B">
      <w:pPr>
        <w:rPr>
          <w:rFonts w:asciiTheme="minorHAnsi" w:hAnsiTheme="minorHAnsi"/>
          <w:sz w:val="28"/>
          <w:szCs w:val="28"/>
        </w:rPr>
      </w:pPr>
    </w:p>
    <w:sectPr w:rsidR="00C7262B" w:rsidRPr="00C5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7FC2"/>
    <w:multiLevelType w:val="hybridMultilevel"/>
    <w:tmpl w:val="273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96"/>
    <w:rsid w:val="00240170"/>
    <w:rsid w:val="00597E87"/>
    <w:rsid w:val="00C57F96"/>
    <w:rsid w:val="00C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C473F-58AA-4558-98DD-FFC6830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F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7F96"/>
  </w:style>
  <w:style w:type="character" w:styleId="FollowedHyperlink">
    <w:name w:val="FollowedHyperlink"/>
    <w:basedOn w:val="DefaultParagraphFont"/>
    <w:uiPriority w:val="99"/>
    <w:semiHidden/>
    <w:unhideWhenUsed/>
    <w:rsid w:val="00C57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out.com/newyork/news/use-your-new-indoor-free-time-transcribing-rare-documents-for-the-library-of-congress-031920" TargetMode="External"/><Relationship Id="rId13" Type="http://schemas.openxmlformats.org/officeDocument/2006/relationships/hyperlink" Target="http://secure-web.cisco.com/1hFWni8AUXHuVxAudVEIc07yuKTQcJ5I-hfKHVjmdsCTMUWvD1JPSwX_pFFrRk_lOyuhVOcf1rZXPgVaUC42uAY7wDHRzauewFFKn17B9kMUzLfKEzH3VX2j7guO48uSqn-67wLwouMs4mQrk2FQvfaI_axO2RzqZzLMgXxTQSODpta8QGHtfxT2xPylHW9lNoSyNx9ciymAPG6tBFC9nqMf_LDxMBuOlcjsm_Nf1QfKXmSy_C3JqnndRoFWtkA-cc11kD4anPvp_uQe6H6NEUrXsUoJ_z3lIrOvQ1xiGNWjTzoUEe36DRbl-sEqlrS4xCYnXwhY9U5mBfQGeupRZUg/http%3A%2F%2Fwww.volunteermatch.org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owd.loc.gov/" TargetMode="External"/><Relationship Id="rId12" Type="http://schemas.openxmlformats.org/officeDocument/2006/relationships/hyperlink" Target="https://www.archildrens.org/volunteer-services/donating-toys-and-gifts/knitting-for-noggins/knitting-for-nogg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dealist.org/en/careers/how-to-virtual-volunteering" TargetMode="External"/><Relationship Id="rId11" Type="http://schemas.openxmlformats.org/officeDocument/2006/relationships/hyperlink" Target="https://www.fc2success.org/programsmentoring-and-support/red-scarf-project/" TargetMode="External"/><Relationship Id="rId5" Type="http://schemas.openxmlformats.org/officeDocument/2006/relationships/hyperlink" Target="https://liftingbridges.weebly.com/virtual-volunteerin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dWV9sHGw7U&amp;t=17s.%20%20https://www.youtube.com/watch?v=Fw_-DpcX8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emindsbookclub.org/poetry-blog" TargetMode="External"/><Relationship Id="rId14" Type="http://schemas.openxmlformats.org/officeDocument/2006/relationships/hyperlink" Target="http://secure-web.cisco.com/1tsbpuU7azbl3Ccs55FeqSigSCViKHU0NZxIArRV71TyMZWx3Nvrq5nBZS87wGis8tt5qbygi1ygy8in5NnY5GdaF1D1mfWq-3ET6kdBmEz-OiI_zlEuS7QCbVm0a8pnSJThgatSrtsiRUEjX8X2y9Sb4-J9LGLZylnercv2Vk_73WU3JpGONbFcL4901SWYSRsIPSFCXEuFPZ8hn5GY3uw6z0eUqgt_9RRSsyXZtR_AxUTB6fdJZZrQtSmFXPOUwCm-e1BUg8oEXovlKkmoA8I99U3kmGnG4Nd1ocUfAepmJi1Iynk8juAmTzRcCqmc1tEQj5D18f9mVPlLGAc2wlg/http%3A%2F%2Fwww.allforgood.org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DeWees (sdewees)</dc:creator>
  <cp:keywords/>
  <dc:description/>
  <cp:lastModifiedBy>Jill Laiacona (jlaiacon)</cp:lastModifiedBy>
  <cp:revision>2</cp:revision>
  <dcterms:created xsi:type="dcterms:W3CDTF">2020-03-26T17:36:00Z</dcterms:created>
  <dcterms:modified xsi:type="dcterms:W3CDTF">2020-03-26T17:36:00Z</dcterms:modified>
</cp:coreProperties>
</file>